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Hoja de alta psicológica</w:t>
      </w:r>
    </w:p>
    <w:p>
      <w:pPr>
        <w:pStyle w:val="Entrada"/>
      </w:pPr>
      <w:r>
        <w:t xml:space="preserve">Completa los apartados antes de la última sesión y revísalos allí con el paciente.</w:t>
      </w:r>
    </w:p>
    <w:p>
      <w:pPr>
        <w:pStyle w:val="Campo"/>
      </w:pPr>
      <w:r>
        <w:t xml:space="preserve">Profesional responsable</w:t>
      </w:r>
    </w:p>
    <w:p>
      <w:pPr>
        <w:pStyle w:val="Ayuda"/>
      </w:pPr>
      <w:r>
        <w:t xml:space="preserve">Nombre y credenciales, con los datos de contacto.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Datos del paciente</w:t>
      </w:r>
    </w:p>
    <w:p>
      <w:pPr>
        <w:pStyle w:val="Ayuda"/>
      </w:pPr>
      <w:r>
        <w:t xml:space="preserve">Nombre o código y un segundo identificador. Datos mínimos.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Fechas del proceso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3212"/>
        <w:gridCol w:w="3212"/>
        <w:gridCol w:w="3214"/>
      </w:tblGrid>
      <w:tr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Inicio</w:t>
            </w:r>
          </w:p>
          <w:p>
            <w:pPr>
              <w:pStyle w:val="LineaEscritura"/>
            </w:pPr>
          </w:p>
        </w:tc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Alta</w:t>
            </w:r>
          </w:p>
          <w:p>
            <w:pPr>
              <w:pStyle w:val="LineaEscritura"/>
            </w:pPr>
          </w:p>
        </w:tc>
        <w:tc>
          <w:tcPr>
            <w:tcW w:w="3214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Nº de sesiones</w:t>
            </w:r>
          </w:p>
          <w:p>
            <w:pPr>
              <w:pStyle w:val="LineaEscritura"/>
            </w:pPr>
          </w:p>
        </w:tc>
      </w:tr>
    </w:tbl>
    <w:p>
      <w:pPr>
        <w:spacing w:after="0"/>
      </w:pPr>
    </w:p>
    <w:p>
      <w:pPr>
        <w:pStyle w:val="Campo"/>
      </w:pPr>
      <w:r>
        <w:t xml:space="preserve">Motivo de consulta</w:t>
      </w:r>
    </w:p>
    <w:p>
      <w:pPr>
        <w:pStyle w:val="Ayuda"/>
      </w:pPr>
      <w:r>
        <w:t xml:space="preserve">El problema que trajo a la persona, tal como se planteó al inicio.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Resumen del proceso</w:t>
      </w:r>
    </w:p>
    <w:p>
      <w:pPr>
        <w:pStyle w:val="Ayuda"/>
      </w:pPr>
      <w:r>
        <w:t xml:space="preserve">Enfoque de trabajo, evolución y lo esencial de la intervención realizada.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Estado al alta</w:t>
      </w:r>
    </w:p>
    <w:p>
      <w:pPr>
        <w:pStyle w:val="Ayuda"/>
      </w:pPr>
      <w:r>
        <w:t xml:space="preserve">Situación actual respecto al motivo de consulta; impresión o diagnóstico si procede.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Objetivos alcanzados</w:t>
      </w:r>
    </w:p>
    <w:p>
      <w:pPr>
        <w:pStyle w:val="Ayuda"/>
      </w:pPr>
      <w:r>
        <w:t xml:space="preserve">Los logros del proceso, revisados junto al paciente.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Motivo del alta</w:t>
      </w:r>
    </w:p>
    <w:p>
      <w:pPr>
        <w:pStyle w:val="Ayuda"/>
      </w:pPr>
      <w:r>
        <w:t xml:space="preserve">Objetivos cumplidos, mejoría sostenida, decisión del paciente o derivación.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Recomendaciones al alta</w:t>
      </w:r>
    </w:p>
    <w:p>
      <w:pPr>
        <w:pStyle w:val="Ayuda"/>
      </w:pPr>
      <w:r>
        <w:t xml:space="preserve">Pautas para mantener lo aprendido y seguir practicando las habilidades fuera de sesión.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Señales de alerta y cómo retomar contacto</w:t>
      </w:r>
    </w:p>
    <w:p>
      <w:pPr>
        <w:pStyle w:val="Ayuda"/>
      </w:pPr>
      <w:r>
        <w:t xml:space="preserve">Qué indicaría pedir ayuda de nuevo y cómo volver a consultar.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Firma del profesional y fecha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Nota"/>
        <w:spacing w:before="160"/>
      </w:pPr>
      <w:r>
        <w:t xml:space="preserve">Entrega una copia al paciente y guarda otra en su expediente.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Hoja de alta psicológica PDF</dc:title>
  <dc:creator>psyred.org</dc:creator>
  <cp:lastModifiedBy>psyred.org</cp:lastModifiedBy>
</cp:coreProperties>
</file>